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0D4" w:rsidRPr="00F962B9" w:rsidRDefault="002350D4" w:rsidP="002350D4">
      <w:pPr>
        <w:rPr>
          <w:rFonts w:ascii="Times New Roman" w:hAnsi="Times New Roman" w:cs="Times New Roman"/>
        </w:rPr>
      </w:pPr>
      <w:r w:rsidRPr="00F962B9">
        <w:rPr>
          <w:rFonts w:ascii="Times New Roman" w:hAnsi="Times New Roman" w:cs="Times New Roman"/>
        </w:rPr>
        <w:t>Denmark officially the Kingdom of Denmark, is a Nordic c</w:t>
      </w:r>
      <w:bookmarkStart w:id="0" w:name="_GoBack"/>
      <w:bookmarkEnd w:id="0"/>
      <w:r w:rsidRPr="00F962B9">
        <w:rPr>
          <w:rFonts w:ascii="Times New Roman" w:hAnsi="Times New Roman" w:cs="Times New Roman"/>
        </w:rPr>
        <w:t>ountry in Northwest Europe. Denmark proper, which is the southernmost of the Scandinavian countries, consists of a peninsula, Jutland, and an archipelago of 443 named islands, with the largest being Zealand, Funen and the North Jutlandic Island. The islands are characterized by flat, arable land and sandy coasts, low elevation and a temperate climate. The southernmost of the Scandinavian nations, Denmark lies southwest of Sweden and south of Norway, and is bordered to the south by Germany. The Kingdom of Denmark also includes two autonomous territories in the North Atlantic Ocean: the Faroe Islands and Greenland. Denmark has a total area of 42,924 km2 (16,573 sq. mi), land area of 42,394 km2 (16,368 sq. mi), and the total area including Greenland and the Faroe Islands is 2,210,579 km2 (853,509 sq. mi), and a population of 5.8 million (as of 2019).</w:t>
      </w:r>
    </w:p>
    <w:p w:rsidR="002350D4" w:rsidRPr="00F962B9" w:rsidRDefault="002350D4" w:rsidP="002350D4">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t>The unified kingdom of Denmark emerged in the 8th century as a proficient seafaring nation in the struggle for control of the Baltic Sea. Denmark, Sweden, and Norway were ruled together under one sovereign ruler in the Kalmar Union, established in 1397 and ending with Swedish secession in 1523. The areas of Denmark and Norway remained under the same monarch until 1814, Denmark–Norway. Beginning in the 17th century, there were several devastating wars with the Swedish Empire, ending with large cessions of territory to Sweden. After the Napoleonic Wars, Norway was ceded to Sweden, while Denmark kept the Faroe Islands, Greenland, and Iceland. In the 19th century there was a surge of nationalist movements, which were defeated in the First Schleswig War. After the Second Schleswig War in 1864, Denmark lost the Duchy of Schleswig to Prussia. Denmark remained neutral during World War I, however, in 1920 the northern half of Schleswig became Danish again. In April 1940, a German invasion saw brief military skirmishes while the Danish resistance movement was active from 1943 until the German surrender in May 1945. An industrialized exporter of agricultural produce in the second half of the 19th century, Denmark introduced social and labour-market reforms in the early 20th century that created the basis for the present welfare state model with a highly developed mixed economy.</w:t>
      </w:r>
    </w:p>
    <w:p w:rsidR="002350D4" w:rsidRPr="00F962B9" w:rsidRDefault="002350D4" w:rsidP="002350D4">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t>The Constitution of Denmark was signed on 5 June 1849, ending the absolute monarchy, which had begun in 1660. It establishes a constitutional monarchy organized as a parliamentary democracy. The government and national parliament are seated in Copenhagen, the nation's capital, largest city, and main commercial center. Denmark exercises hegemonic influence in the Danish Realm, devolving powers to handle internal affairs. Home rule was established in the Faroe Islands in 1948; in Greenland home rule was established in 1979 and further autonomy in 2009. Denmark became a member of the European Economic Community (now the EU) in 1973, but negotiated certain opt-outs; it retains its own currency, the krone. It is among the founding members of NATO, the Nordic Council, the OECD, OSCE, and the United Nations; it is also part of the Schengen Area. Denmark has close ties to its Scandinavian neighbors also linguistically, with the Danish language being partially mutually intelligible with both Norwegian and Swedish.</w:t>
      </w:r>
    </w:p>
    <w:p w:rsidR="002350D4" w:rsidRPr="00F962B9" w:rsidRDefault="002350D4" w:rsidP="002350D4">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t>Denmark is considered to be one of the most economically and socially developed countries in the world. Danes enjoy a high standard of living and the country ranks highly in some metrics of national performance, including education, health care, protection of civil liberties, democratic governance, LGBT equality, prosperity, and human development. The country ranks as having the world's highest social mobility, a high level of income equality, has the lowest perceived level of corruption in the world, the eleventh-most developed in the world, has one of the world's highest per capita incomes, and one of the world's highest personal income tax rates.</w:t>
      </w:r>
    </w:p>
    <w:p w:rsidR="00E866B5" w:rsidRPr="00F962B9" w:rsidRDefault="00E866B5">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t>The etymology of the name "Denmark", the relationship between "Danes" and "Denmark", and the emergence of Denmark as a unified kingdom are topics of continuous scholarly debate. This is centered primarily on the prefix "Dan" and whether it refers to the Dani or a historical person Dan and the exact meaning of the -"mark" ending.</w:t>
      </w:r>
    </w:p>
    <w:p w:rsidR="002350D4" w:rsidRPr="00F962B9" w:rsidRDefault="002350D4" w:rsidP="002350D4">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lastRenderedPageBreak/>
        <w:t>Most etymological dictionaries and handbooks derive "Dan" from a word meaning "flat land”, related to German Tenne "threshing floor", English den "cave”. The element mark is believed to mean woodland or borderland (see marches), with probable references to the border forests in south Schleswig.</w:t>
      </w:r>
    </w:p>
    <w:p w:rsidR="002350D4" w:rsidRPr="00F962B9" w:rsidRDefault="002350D4" w:rsidP="002350D4">
      <w:pPr>
        <w:rPr>
          <w:rFonts w:ascii="Times New Roman" w:hAnsi="Times New Roman" w:cs="Times New Roman"/>
        </w:rPr>
      </w:pPr>
    </w:p>
    <w:p w:rsidR="002350D4" w:rsidRPr="00F962B9" w:rsidRDefault="002350D4" w:rsidP="002350D4">
      <w:pPr>
        <w:rPr>
          <w:rFonts w:ascii="Times New Roman" w:hAnsi="Times New Roman" w:cs="Times New Roman"/>
        </w:rPr>
      </w:pPr>
      <w:r w:rsidRPr="00F962B9">
        <w:rPr>
          <w:rFonts w:ascii="Times New Roman" w:hAnsi="Times New Roman" w:cs="Times New Roman"/>
        </w:rPr>
        <w:t xml:space="preserve">The first recorded use of the word Danmark within Denmark itself is found on the two Jelling stones, which are runestones believed to have been erected by Gorm the Old (c. 955) and Harald Bluetooth (c. 965). The larger of the two stones is popularly cited as the "baptismal certificate" (dåbsattest) of Denmark, though both use the word "Denmark", in the accusative </w:t>
      </w:r>
      <w:r w:rsidRPr="00F962B9">
        <w:rPr>
          <w:rFonts w:ascii="Segoe UI Historic" w:hAnsi="Segoe UI Historic" w:cs="Segoe UI Historic"/>
        </w:rPr>
        <w:t>ᛏᛅᚾᛘᛅᚢᚱᚴ</w:t>
      </w:r>
      <w:r w:rsidRPr="00F962B9">
        <w:rPr>
          <w:rFonts w:ascii="Times New Roman" w:hAnsi="Times New Roman" w:cs="Times New Roman"/>
        </w:rPr>
        <w:t xml:space="preserve"> tanmaurk ([danmɒrk]) on the large stone, and the genitive </w:t>
      </w:r>
      <w:r w:rsidRPr="00F962B9">
        <w:rPr>
          <w:rFonts w:ascii="Segoe UI Historic" w:hAnsi="Segoe UI Historic" w:cs="Segoe UI Historic"/>
        </w:rPr>
        <w:t>ᛏᛅᚾᛘᛅᚱᚴᛅᚱ</w:t>
      </w:r>
      <w:r w:rsidRPr="00F962B9">
        <w:rPr>
          <w:rFonts w:ascii="Times New Roman" w:hAnsi="Times New Roman" w:cs="Times New Roman"/>
        </w:rPr>
        <w:t xml:space="preserve"> "tanmarkar" (pronounced [danmarkaɽ]) on the small stone, The inhabitants of Denmark are there called tani ([danɪ]), or "Danes", in the accusative.</w:t>
      </w:r>
    </w:p>
    <w:sectPr w:rsidR="002350D4" w:rsidRPr="00F96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D4"/>
    <w:rsid w:val="002350D4"/>
    <w:rsid w:val="00E866B5"/>
    <w:rsid w:val="00F9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9491D-997F-4159-84F2-05CE0912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DD0A-D7DF-43BE-9652-B66339F8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Ela Area Public Library District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Reference Desk User 1</dc:creator>
  <cp:keywords/>
  <dc:description/>
  <cp:lastModifiedBy>Adult Reference Desk User 1</cp:lastModifiedBy>
  <cp:revision>2</cp:revision>
  <dcterms:created xsi:type="dcterms:W3CDTF">2020-01-13T19:29:00Z</dcterms:created>
  <dcterms:modified xsi:type="dcterms:W3CDTF">2020-01-13T19:39:00Z</dcterms:modified>
</cp:coreProperties>
</file>